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530" w:rsidRDefault="00994F2B" w:rsidP="008146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14654">
        <w:rPr>
          <w:rFonts w:ascii="Times New Roman" w:hAnsi="Times New Roman"/>
          <w:b/>
          <w:sz w:val="28"/>
          <w:szCs w:val="28"/>
          <w:lang w:val="kk-KZ"/>
        </w:rPr>
        <w:t>«</w:t>
      </w:r>
      <w:bookmarkStart w:id="0" w:name="_GoBack"/>
      <w:bookmarkEnd w:id="0"/>
      <w:r w:rsidR="001122F2" w:rsidRPr="001122F2">
        <w:rPr>
          <w:rFonts w:ascii="Times New Roman" w:hAnsi="Times New Roman"/>
          <w:b/>
          <w:sz w:val="28"/>
          <w:lang w:val="kk-KZ"/>
        </w:rPr>
        <w:t>Қазақстан Республикасы Қаржы Министрiнiң кейбiр бұйрықтарына өзгерістер енгізу туралы</w:t>
      </w:r>
      <w:r w:rsidR="00814654" w:rsidRPr="00814654">
        <w:rPr>
          <w:rFonts w:ascii="Times New Roman" w:hAnsi="Times New Roman"/>
          <w:b/>
          <w:sz w:val="28"/>
          <w:szCs w:val="28"/>
          <w:lang w:val="kk-KZ"/>
        </w:rPr>
        <w:t xml:space="preserve">» Қазақстан Республикасы </w:t>
      </w:r>
    </w:p>
    <w:p w:rsidR="006A0527" w:rsidRPr="006944F7" w:rsidRDefault="00814654" w:rsidP="008146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14654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34653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бұйрығының жобасын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қабылдаудың ықтимал қоғамдық-саяси, құқықтық,</w:t>
      </w:r>
      <w:r w:rsidR="00682E76" w:rsidRPr="006944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салдарларын</w:t>
      </w:r>
      <w:r w:rsidR="003055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A0527" w:rsidRPr="006944F7" w:rsidRDefault="006A0527" w:rsidP="006A052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944F7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994F2B" w:rsidRDefault="00994F2B" w:rsidP="00994F2B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9B13E3">
        <w:rPr>
          <w:rFonts w:ascii="Times New Roman" w:hAnsi="Times New Roman"/>
          <w:sz w:val="28"/>
          <w:szCs w:val="28"/>
          <w:lang w:val="kk-KZ"/>
        </w:rPr>
        <w:t>(бұдан 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0527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B13E3">
        <w:rPr>
          <w:rFonts w:ascii="Times New Roman" w:hAnsi="Times New Roman"/>
          <w:sz w:val="28"/>
          <w:szCs w:val="28"/>
          <w:lang w:val="kk-KZ"/>
        </w:rPr>
        <w:t>Жоба)</w:t>
      </w:r>
    </w:p>
    <w:p w:rsidR="00994F2B" w:rsidRPr="009F55D8" w:rsidRDefault="00994F2B" w:rsidP="00994F2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1. Қоғамдық-саяси салдарына бағалау:</w:t>
      </w:r>
    </w:p>
    <w:p w:rsidR="00EC1651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 азаматтардың конституциялық құқықтары мен бостандықтарын бұзбайды.</w:t>
      </w:r>
      <w:r w:rsidR="00EC1651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Жобаны қабылдау қоғамда әлеуметтік шиеленіс пен наразылық тудырмайды.</w:t>
      </w:r>
    </w:p>
    <w:p w:rsidR="006944F7" w:rsidRDefault="006944F7" w:rsidP="00EC1651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Бұл бизнес-қоғамдастық оң қабылдануы мүмкін, себебі </w:t>
      </w:r>
      <w:r w:rsidR="00EC1651" w:rsidRPr="00EC1651">
        <w:rPr>
          <w:rFonts w:ascii="Times New Roman" w:eastAsia="Times New Roman" w:hAnsi="Times New Roman"/>
          <w:sz w:val="28"/>
          <w:szCs w:val="24"/>
          <w:lang w:val="kk-KZ"/>
        </w:rPr>
        <w:t>Жобаның мақсаты - Қазақстан Республикасы Салық кодексі баптарының жаңартылған нөмірленуіне сілтемелер сәйкеске келтіру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2. Құқықтық салдарына бағалау:</w:t>
      </w:r>
    </w:p>
    <w:p w:rsidR="0057378E" w:rsidRDefault="0057378E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>
        <w:rPr>
          <w:rFonts w:ascii="Times New Roman" w:eastAsia="Times New Roman" w:hAnsi="Times New Roman"/>
          <w:sz w:val="28"/>
          <w:szCs w:val="24"/>
          <w:lang w:val="kk-KZ"/>
        </w:rPr>
        <w:t xml:space="preserve">Жоба </w:t>
      </w:r>
      <w:r w:rsidRPr="0057378E">
        <w:rPr>
          <w:rFonts w:ascii="Times New Roman" w:eastAsia="Times New Roman" w:hAnsi="Times New Roman"/>
          <w:sz w:val="28"/>
          <w:szCs w:val="24"/>
          <w:lang w:val="kk-KZ"/>
        </w:rPr>
        <w:t>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</w:t>
      </w: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3E3683">
        <w:rPr>
          <w:rFonts w:ascii="Times New Roman" w:eastAsia="Times New Roman" w:hAnsi="Times New Roman"/>
          <w:sz w:val="28"/>
          <w:szCs w:val="24"/>
          <w:lang w:val="kk-KZ"/>
        </w:rPr>
        <w:t>әзірленген.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</w:t>
      </w:r>
      <w:r w:rsidR="006A175A">
        <w:rPr>
          <w:rFonts w:ascii="Times New Roman" w:eastAsia="Times New Roman" w:hAnsi="Times New Roman"/>
          <w:sz w:val="28"/>
          <w:szCs w:val="24"/>
          <w:lang w:val="kk-KZ"/>
        </w:rPr>
        <w:t>мен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6A175A" w:rsidRPr="006A175A">
        <w:rPr>
          <w:rFonts w:ascii="Times New Roman" w:eastAsia="Times New Roman" w:hAnsi="Times New Roman"/>
          <w:sz w:val="28"/>
          <w:szCs w:val="24"/>
          <w:lang w:val="kk-KZ"/>
        </w:rPr>
        <w:t>Қазақстан Республикасы Салық кодексі</w:t>
      </w:r>
      <w:r w:rsidR="007800FB">
        <w:rPr>
          <w:rFonts w:ascii="Times New Roman" w:eastAsia="Times New Roman" w:hAnsi="Times New Roman"/>
          <w:sz w:val="28"/>
          <w:szCs w:val="24"/>
          <w:lang w:val="kk-KZ"/>
        </w:rPr>
        <w:t>нің</w:t>
      </w:r>
      <w:r w:rsidR="006A175A" w:rsidRPr="006A175A">
        <w:rPr>
          <w:rFonts w:ascii="Times New Roman" w:eastAsia="Times New Roman" w:hAnsi="Times New Roman"/>
          <w:sz w:val="28"/>
          <w:szCs w:val="24"/>
          <w:lang w:val="kk-KZ"/>
        </w:rPr>
        <w:t xml:space="preserve"> баптарының жаңартылған нөмірленуіне сілтемелер сәйкеске келтірілген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. Тиісінше, ол Конституцияға және қолданыстағы өзге де нормативтік құқықтық актілерге қайшы келмейді.</w:t>
      </w:r>
    </w:p>
    <w:p w:rsidR="00235338" w:rsidRPr="00235338" w:rsidRDefault="00235338" w:rsidP="0023533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>Жоба салық төлеушілер үшін жаңа міндеттемелер мен шектеулер енгізбейді.</w:t>
      </w:r>
    </w:p>
    <w:p w:rsidR="00235338" w:rsidRDefault="00235338" w:rsidP="0023533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>Осылайша, Жоба заңнаманы қолдануда құқықтық анықтық пен болжамдылықты нығайтуға ықпал етеді.</w:t>
      </w:r>
    </w:p>
    <w:p w:rsidR="006944F7" w:rsidRPr="006944F7" w:rsidRDefault="006944F7" w:rsidP="00235338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3. Ақпараттық салдарына бағалау:</w:t>
      </w:r>
    </w:p>
    <w:p w:rsidR="00896786" w:rsidRDefault="00896786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896786">
        <w:rPr>
          <w:rFonts w:ascii="Times New Roman" w:eastAsia="Times New Roman" w:hAnsi="Times New Roman"/>
          <w:sz w:val="28"/>
          <w:szCs w:val="24"/>
          <w:lang w:val="kk-KZ"/>
        </w:rPr>
        <w:t>Жоба</w:t>
      </w:r>
      <w:r w:rsidR="00963F06">
        <w:rPr>
          <w:rFonts w:ascii="Times New Roman" w:eastAsia="Times New Roman" w:hAnsi="Times New Roman"/>
          <w:sz w:val="28"/>
          <w:szCs w:val="24"/>
          <w:lang w:val="kk-KZ"/>
        </w:rPr>
        <w:t>ның</w:t>
      </w: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>ақпараттық салдар</w:t>
      </w:r>
      <w:r w:rsidR="00963F06">
        <w:rPr>
          <w:rFonts w:ascii="Times New Roman" w:eastAsia="Times New Roman" w:hAnsi="Times New Roman"/>
          <w:sz w:val="28"/>
          <w:szCs w:val="24"/>
          <w:lang w:val="kk-KZ"/>
        </w:rPr>
        <w:t>ы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963F06">
        <w:rPr>
          <w:rFonts w:ascii="Times New Roman" w:eastAsia="Times New Roman" w:hAnsi="Times New Roman"/>
          <w:sz w:val="28"/>
          <w:szCs w:val="24"/>
          <w:lang w:val="kk-KZ"/>
        </w:rPr>
        <w:t>орташа деп бағаланады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 xml:space="preserve">, себебі ол </w:t>
      </w:r>
      <w:r w:rsidR="003A0910" w:rsidRPr="003A0910">
        <w:rPr>
          <w:rFonts w:ascii="Times New Roman" w:hAnsi="Times New Roman"/>
          <w:sz w:val="28"/>
          <w:lang w:val="kk-KZ"/>
        </w:rPr>
        <w:t>Қазақстан Республикасы Салық кодексінің баптарының жаңартылған нөмірленуіне сілтемелер сәйкеске келтірілген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>.</w:t>
      </w:r>
    </w:p>
    <w:p w:rsidR="00DF7DF7" w:rsidRDefault="00DF7D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DF7DF7">
        <w:rPr>
          <w:rFonts w:ascii="Times New Roman" w:eastAsia="Times New Roman" w:hAnsi="Times New Roman"/>
          <w:sz w:val="28"/>
          <w:szCs w:val="24"/>
          <w:lang w:val="kk-KZ"/>
        </w:rPr>
        <w:t>Сондай-ақ, Мемлекеттік кірістер комитетінің Медиа-жоспарына сәкес 2025 жылдың қазан айында осы тақырып бойынша баспасөз релизін жариялау жоспарлануда.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4. Өзге салдарға бағалау:</w:t>
      </w:r>
    </w:p>
    <w:p w:rsidR="00105F41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Жоба республикалық бюджеттен қосымша шығындарды талап етпейді, кәсіпкерлік ортаға, бәсекелестікке немесе экологиялық жағдайға теріс әсер етпейді.</w:t>
      </w:r>
    </w:p>
    <w:p w:rsidR="00105F41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Өзгерістер қолданыстағы нормаларды техникалық нақтылауға бағытталған және ұйымдық немесе институционалдық реформаларды көздемейді.</w:t>
      </w:r>
    </w:p>
    <w:p w:rsidR="0073589F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Басқа салдарлар болжанбайды.</w:t>
      </w:r>
    </w:p>
    <w:p w:rsidR="004D53EB" w:rsidRDefault="004D53EB" w:rsidP="003E3E0A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295AE1" w:rsidRDefault="00105F41" w:rsidP="003E3E0A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772C06" w:rsidRDefault="00772C06" w:rsidP="00105F41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994F2B" w:rsidRDefault="00772C06" w:rsidP="00105F41">
      <w:pPr>
        <w:ind w:firstLine="708"/>
        <w:jc w:val="both"/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</w:t>
      </w:r>
      <w:r w:rsidR="00994F2B">
        <w:rPr>
          <w:rFonts w:ascii="Times New Roman" w:hAnsi="Times New Roman"/>
          <w:b/>
          <w:sz w:val="28"/>
          <w:szCs w:val="28"/>
        </w:rPr>
        <w:t>М. Такиев</w:t>
      </w:r>
    </w:p>
    <w:sectPr w:rsidR="00994F2B" w:rsidSect="007D2851">
      <w:headerReference w:type="default" r:id="rId6"/>
      <w:pgSz w:w="11906" w:h="16838"/>
      <w:pgMar w:top="993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FF4" w:rsidRDefault="00733FF4" w:rsidP="00772C06">
      <w:r>
        <w:separator/>
      </w:r>
    </w:p>
  </w:endnote>
  <w:endnote w:type="continuationSeparator" w:id="0">
    <w:p w:rsidR="00733FF4" w:rsidRDefault="00733FF4" w:rsidP="0077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FF4" w:rsidRDefault="00733FF4" w:rsidP="00772C06">
      <w:r>
        <w:separator/>
      </w:r>
    </w:p>
  </w:footnote>
  <w:footnote w:type="continuationSeparator" w:id="0">
    <w:p w:rsidR="00733FF4" w:rsidRDefault="00733FF4" w:rsidP="0077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1559746445"/>
      <w:docPartObj>
        <w:docPartGallery w:val="Page Numbers (Top of Page)"/>
        <w:docPartUnique/>
      </w:docPartObj>
    </w:sdtPr>
    <w:sdtEndPr/>
    <w:sdtContent>
      <w:p w:rsidR="0057378E" w:rsidRPr="00772C06" w:rsidRDefault="0057378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2C06">
          <w:rPr>
            <w:rFonts w:ascii="Times New Roman" w:hAnsi="Times New Roman"/>
            <w:sz w:val="28"/>
            <w:szCs w:val="28"/>
          </w:rPr>
          <w:fldChar w:fldCharType="begin"/>
        </w:r>
        <w:r w:rsidRPr="00772C0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2C06">
          <w:rPr>
            <w:rFonts w:ascii="Times New Roman" w:hAnsi="Times New Roman"/>
            <w:sz w:val="28"/>
            <w:szCs w:val="28"/>
          </w:rPr>
          <w:fldChar w:fldCharType="separate"/>
        </w:r>
        <w:r w:rsidR="00DF7DF7">
          <w:rPr>
            <w:rFonts w:ascii="Times New Roman" w:hAnsi="Times New Roman"/>
            <w:noProof/>
            <w:sz w:val="28"/>
            <w:szCs w:val="28"/>
          </w:rPr>
          <w:t>2</w:t>
        </w:r>
        <w:r w:rsidRPr="00772C0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378E" w:rsidRDefault="005737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77983"/>
    <w:rsid w:val="00105F41"/>
    <w:rsid w:val="001122F2"/>
    <w:rsid w:val="00155BCA"/>
    <w:rsid w:val="00194D2D"/>
    <w:rsid w:val="001B627D"/>
    <w:rsid w:val="00235338"/>
    <w:rsid w:val="00260730"/>
    <w:rsid w:val="00295AE1"/>
    <w:rsid w:val="002C001B"/>
    <w:rsid w:val="002D3448"/>
    <w:rsid w:val="002E557E"/>
    <w:rsid w:val="00305588"/>
    <w:rsid w:val="00346530"/>
    <w:rsid w:val="00396194"/>
    <w:rsid w:val="003A0910"/>
    <w:rsid w:val="003E3683"/>
    <w:rsid w:val="003E3E0A"/>
    <w:rsid w:val="004526E8"/>
    <w:rsid w:val="00453889"/>
    <w:rsid w:val="00481AAC"/>
    <w:rsid w:val="00494489"/>
    <w:rsid w:val="004D53EB"/>
    <w:rsid w:val="00570CC6"/>
    <w:rsid w:val="0057378E"/>
    <w:rsid w:val="006100FB"/>
    <w:rsid w:val="00626C68"/>
    <w:rsid w:val="00682E76"/>
    <w:rsid w:val="006944F7"/>
    <w:rsid w:val="006A0527"/>
    <w:rsid w:val="006A175A"/>
    <w:rsid w:val="006A1A9F"/>
    <w:rsid w:val="00717F8F"/>
    <w:rsid w:val="00733FF4"/>
    <w:rsid w:val="007346BE"/>
    <w:rsid w:val="0073589F"/>
    <w:rsid w:val="00754D65"/>
    <w:rsid w:val="00772C06"/>
    <w:rsid w:val="007800FB"/>
    <w:rsid w:val="007C0097"/>
    <w:rsid w:val="007D2851"/>
    <w:rsid w:val="00814654"/>
    <w:rsid w:val="00844D44"/>
    <w:rsid w:val="00896786"/>
    <w:rsid w:val="008A6162"/>
    <w:rsid w:val="008C4077"/>
    <w:rsid w:val="00963F06"/>
    <w:rsid w:val="00994F2B"/>
    <w:rsid w:val="00A00E2D"/>
    <w:rsid w:val="00AC3FBE"/>
    <w:rsid w:val="00B12964"/>
    <w:rsid w:val="00B95281"/>
    <w:rsid w:val="00BC1ABE"/>
    <w:rsid w:val="00C618F8"/>
    <w:rsid w:val="00D54E1E"/>
    <w:rsid w:val="00D724DD"/>
    <w:rsid w:val="00D939C9"/>
    <w:rsid w:val="00DF7368"/>
    <w:rsid w:val="00DF7DF7"/>
    <w:rsid w:val="00EC1651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6108F-96CB-4CD5-8BD0-2140481E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944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2C0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2C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Мұрат Әлібек Әлібекұлы</cp:lastModifiedBy>
  <cp:revision>60</cp:revision>
  <dcterms:created xsi:type="dcterms:W3CDTF">2025-07-11T09:44:00Z</dcterms:created>
  <dcterms:modified xsi:type="dcterms:W3CDTF">2025-09-20T14:17:00Z</dcterms:modified>
</cp:coreProperties>
</file>